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59B8" w14:textId="7898D7FE" w:rsidR="00A60AF4" w:rsidRDefault="00A60AF4" w:rsidP="00D83FB2">
      <w:pPr>
        <w:tabs>
          <w:tab w:val="left" w:pos="3803"/>
        </w:tabs>
        <w:spacing w:after="240"/>
      </w:pPr>
    </w:p>
    <w:p w14:paraId="03A4A8D0" w14:textId="77777777" w:rsidR="008B39AA" w:rsidRDefault="008B39AA" w:rsidP="008B39AA">
      <w:pPr>
        <w:spacing w:after="240"/>
      </w:pPr>
    </w:p>
    <w:p w14:paraId="2FFAB8B3" w14:textId="77777777" w:rsidR="00E842D4" w:rsidRDefault="00E842D4" w:rsidP="00E842D4"/>
    <w:p w14:paraId="408C8910" w14:textId="622307F9" w:rsidR="008B39AA" w:rsidRPr="007C6E37" w:rsidRDefault="00131FD1" w:rsidP="008B39AA">
      <w:pPr>
        <w:spacing w:after="240"/>
      </w:pPr>
      <w:r>
        <w:t>Friday</w:t>
      </w:r>
      <w:r w:rsidR="0093107E" w:rsidRPr="00723BD1">
        <w:t xml:space="preserve">, </w:t>
      </w:r>
      <w:r>
        <w:t xml:space="preserve">November </w:t>
      </w:r>
      <w:r w:rsidR="00C53825">
        <w:t>12</w:t>
      </w:r>
      <w:r w:rsidR="00A475DB" w:rsidRPr="00723BD1">
        <w:t>,</w:t>
      </w:r>
      <w:r w:rsidR="00BA7BC0" w:rsidRPr="00723BD1">
        <w:t xml:space="preserve"> </w:t>
      </w:r>
      <w:r w:rsidR="00DA2FBB" w:rsidRPr="00723BD1">
        <w:t>2021</w:t>
      </w:r>
    </w:p>
    <w:p w14:paraId="4B26256E" w14:textId="46F7B784" w:rsidR="00A12455" w:rsidRPr="00327DB1" w:rsidRDefault="00A12455" w:rsidP="00A475DB">
      <w:pPr>
        <w:shd w:val="clear" w:color="auto" w:fill="FFFFFF"/>
        <w:spacing w:line="360" w:lineRule="atLeast"/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</w:pPr>
      <w:r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Youth </w:t>
      </w:r>
      <w:r w:rsidR="001C55A4"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turning 12</w:t>
      </w:r>
      <w:r w:rsidR="001C55A4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-</w:t>
      </w:r>
      <w:r w:rsidR="001C55A4"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years</w:t>
      </w:r>
      <w:r w:rsidR="001C55A4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-</w:t>
      </w:r>
      <w:r w:rsidR="001C55A4"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old in 2022 </w:t>
      </w:r>
      <w:r w:rsidR="001C55A4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and </w:t>
      </w:r>
      <w:r w:rsidR="00CF33CF"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participating in indoor organized sports </w:t>
      </w:r>
      <w:r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will </w:t>
      </w:r>
      <w:r w:rsidR="001C55A4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receive </w:t>
      </w:r>
      <w:r w:rsidR="00CF33CF"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>three-month grace period</w:t>
      </w:r>
      <w:r w:rsidRPr="00327DB1">
        <w:rPr>
          <w:rFonts w:ascii="Arial Black" w:eastAsiaTheme="majorEastAsia" w:hAnsi="Arial Black" w:cstheme="majorBidi"/>
          <w:bCs/>
          <w:color w:val="000000" w:themeColor="text1"/>
          <w:sz w:val="36"/>
          <w:szCs w:val="26"/>
        </w:rPr>
        <w:t xml:space="preserve"> to get their COVID-19 vaccines</w:t>
      </w:r>
    </w:p>
    <w:p w14:paraId="5C142760" w14:textId="61D7F744" w:rsidR="00C53825" w:rsidRDefault="00447B45" w:rsidP="00C53825">
      <w:pPr>
        <w:rPr>
          <w:rFonts w:cs="Arial"/>
        </w:rPr>
      </w:pPr>
      <w:r w:rsidRPr="007C6E37">
        <w:rPr>
          <w:rStyle w:val="Strong"/>
        </w:rPr>
        <w:t>Newmarket</w:t>
      </w:r>
      <w:r w:rsidR="00BA7BC0">
        <w:t xml:space="preserve"> </w:t>
      </w:r>
      <w:r w:rsidRPr="007C6E37">
        <w:t>–</w:t>
      </w:r>
      <w:r w:rsidR="00BA7BC0">
        <w:rPr>
          <w:rFonts w:eastAsia="Times New Roman" w:cs="Arial"/>
        </w:rPr>
        <w:t xml:space="preserve"> </w:t>
      </w:r>
      <w:r w:rsidR="0005719C" w:rsidRPr="007C6E37">
        <w:rPr>
          <w:rFonts w:eastAsia="Times New Roman" w:cs="Arial"/>
        </w:rPr>
        <w:t>The</w:t>
      </w:r>
      <w:r w:rsidR="00BA7BC0">
        <w:rPr>
          <w:rFonts w:ascii="NeuzeitOfficeW01-Regula" w:hAnsi="NeuzeitOfficeW01-Regula"/>
          <w:color w:val="463C38"/>
          <w:sz w:val="21"/>
          <w:szCs w:val="21"/>
          <w:shd w:val="clear" w:color="auto" w:fill="FFFFFF"/>
        </w:rPr>
        <w:t xml:space="preserve"> </w:t>
      </w:r>
      <w:r w:rsidR="0005719C" w:rsidRPr="007C6E37">
        <w:rPr>
          <w:rFonts w:eastAsia="Times New Roman" w:cs="Arial"/>
        </w:rPr>
        <w:t>Regional</w:t>
      </w:r>
      <w:r w:rsidR="00BA7BC0">
        <w:rPr>
          <w:rFonts w:eastAsia="Times New Roman" w:cs="Arial"/>
        </w:rPr>
        <w:t xml:space="preserve"> </w:t>
      </w:r>
      <w:r w:rsidR="0005719C" w:rsidRPr="007C6E37">
        <w:rPr>
          <w:rFonts w:eastAsia="Times New Roman" w:cs="Arial"/>
        </w:rPr>
        <w:t>Municipality</w:t>
      </w:r>
      <w:r w:rsidR="00BA7BC0">
        <w:rPr>
          <w:rFonts w:eastAsia="Times New Roman" w:cs="Arial"/>
        </w:rPr>
        <w:t xml:space="preserve"> </w:t>
      </w:r>
      <w:r w:rsidR="0005719C" w:rsidRPr="007C6E37">
        <w:rPr>
          <w:rFonts w:eastAsia="Times New Roman" w:cs="Arial"/>
        </w:rPr>
        <w:t>of</w:t>
      </w:r>
      <w:r w:rsidR="00BA7BC0">
        <w:rPr>
          <w:rFonts w:eastAsia="Times New Roman" w:cs="Arial"/>
        </w:rPr>
        <w:t xml:space="preserve"> </w:t>
      </w:r>
      <w:r w:rsidR="0005719C" w:rsidRPr="007C6E37">
        <w:rPr>
          <w:rFonts w:eastAsia="Times New Roman" w:cs="Arial"/>
        </w:rPr>
        <w:t>York</w:t>
      </w:r>
      <w:r w:rsidR="00BA7BC0">
        <w:rPr>
          <w:rFonts w:eastAsia="Times New Roman" w:cs="Arial"/>
        </w:rPr>
        <w:t xml:space="preserve"> </w:t>
      </w:r>
      <w:r w:rsidR="0005719C" w:rsidRPr="007C6E37">
        <w:rPr>
          <w:rFonts w:eastAsia="Times New Roman" w:cs="Arial"/>
        </w:rPr>
        <w:t>is</w:t>
      </w:r>
      <w:r w:rsidR="00BA7BC0">
        <w:rPr>
          <w:rFonts w:eastAsia="Times New Roman" w:cs="Arial"/>
        </w:rPr>
        <w:t xml:space="preserve"> </w:t>
      </w:r>
      <w:bookmarkStart w:id="0" w:name="_Hlk76110188"/>
      <w:r w:rsidR="00C53825">
        <w:rPr>
          <w:rFonts w:cs="Arial"/>
        </w:rPr>
        <w:t xml:space="preserve">adding an amendment to the </w:t>
      </w:r>
      <w:hyperlink r:id="rId8" w:history="1">
        <w:r w:rsidR="00C53825" w:rsidRPr="001130E9">
          <w:rPr>
            <w:rStyle w:val="Hyperlink"/>
            <w:rFonts w:cs="Arial"/>
          </w:rPr>
          <w:t>Letter of Instruction</w:t>
        </w:r>
      </w:hyperlink>
      <w:r w:rsidR="00C53825">
        <w:rPr>
          <w:rFonts w:cs="Arial"/>
        </w:rPr>
        <w:t xml:space="preserve"> </w:t>
      </w:r>
      <w:r w:rsidR="00C53825" w:rsidRPr="008B53ED">
        <w:rPr>
          <w:rFonts w:cs="Arial"/>
        </w:rPr>
        <w:t>requir</w:t>
      </w:r>
      <w:r w:rsidR="001130E9">
        <w:rPr>
          <w:rFonts w:cs="Arial"/>
        </w:rPr>
        <w:t xml:space="preserve">ing </w:t>
      </w:r>
      <w:r w:rsidR="00C53825" w:rsidRPr="008B53ED">
        <w:rPr>
          <w:rFonts w:cs="Arial"/>
        </w:rPr>
        <w:t>people age 12 and older who participate in indoor organized sports, including players, coaches and officials, to provide proof of vaccination.</w:t>
      </w:r>
    </w:p>
    <w:p w14:paraId="74934955" w14:textId="08E7FBAA" w:rsidR="001130E9" w:rsidRDefault="00C53825" w:rsidP="00C53825">
      <w:pPr>
        <w:rPr>
          <w:rFonts w:cs="Arial"/>
        </w:rPr>
      </w:pPr>
      <w:r>
        <w:rPr>
          <w:rFonts w:cs="Arial"/>
        </w:rPr>
        <w:t>Effective</w:t>
      </w:r>
      <w:r w:rsidR="00327DB1">
        <w:rPr>
          <w:rFonts w:cs="Arial"/>
        </w:rPr>
        <w:t xml:space="preserve"> Saturday,</w:t>
      </w:r>
      <w:r>
        <w:rPr>
          <w:rFonts w:cs="Arial"/>
        </w:rPr>
        <w:t xml:space="preserve"> January 1, 2022, the amendment provides children who turn 12</w:t>
      </w:r>
      <w:r w:rsidR="001C55A4">
        <w:rPr>
          <w:rFonts w:cs="Arial"/>
        </w:rPr>
        <w:t>-</w:t>
      </w:r>
      <w:r>
        <w:rPr>
          <w:rFonts w:cs="Arial"/>
        </w:rPr>
        <w:t xml:space="preserve">years-old </w:t>
      </w:r>
      <w:r w:rsidR="00CF33CF">
        <w:rPr>
          <w:rFonts w:cs="Arial"/>
        </w:rPr>
        <w:t xml:space="preserve">in 2022 </w:t>
      </w:r>
      <w:r>
        <w:rPr>
          <w:rFonts w:cs="Arial"/>
        </w:rPr>
        <w:t>a grace period of 12 weeks</w:t>
      </w:r>
      <w:r w:rsidR="00F75709">
        <w:rPr>
          <w:rFonts w:cs="Arial"/>
        </w:rPr>
        <w:t xml:space="preserve"> (three months)</w:t>
      </w:r>
      <w:r>
        <w:rPr>
          <w:rFonts w:cs="Arial"/>
        </w:rPr>
        <w:t xml:space="preserve"> from their </w:t>
      </w:r>
      <w:r w:rsidR="00F75709">
        <w:rPr>
          <w:rFonts w:cs="Arial"/>
        </w:rPr>
        <w:t>birthday</w:t>
      </w:r>
      <w:r>
        <w:rPr>
          <w:rFonts w:cs="Arial"/>
        </w:rPr>
        <w:t xml:space="preserve">, during which they will not need to show proof of vaccination at indoor sports </w:t>
      </w:r>
      <w:r w:rsidR="00327DB1">
        <w:rPr>
          <w:rFonts w:cs="Arial"/>
        </w:rPr>
        <w:t xml:space="preserve">and recreation </w:t>
      </w:r>
      <w:r>
        <w:rPr>
          <w:rFonts w:cs="Arial"/>
        </w:rPr>
        <w:t xml:space="preserve">facilities. </w:t>
      </w:r>
    </w:p>
    <w:p w14:paraId="411B8623" w14:textId="1744F1DA" w:rsidR="00327DB1" w:rsidRDefault="0087407A" w:rsidP="00C53825">
      <w:pPr>
        <w:rPr>
          <w:rFonts w:cs="Arial"/>
        </w:rPr>
      </w:pPr>
      <w:r>
        <w:rPr>
          <w:rFonts w:cs="Arial"/>
        </w:rPr>
        <w:t>O</w:t>
      </w:r>
      <w:r w:rsidR="00C53825">
        <w:rPr>
          <w:rFonts w:cs="Arial"/>
        </w:rPr>
        <w:t xml:space="preserve">rganized sport and physical activity are important to </w:t>
      </w:r>
      <w:r>
        <w:rPr>
          <w:rFonts w:cs="Arial"/>
        </w:rPr>
        <w:t xml:space="preserve">our </w:t>
      </w:r>
      <w:r w:rsidR="00C53825">
        <w:rPr>
          <w:rFonts w:cs="Arial"/>
        </w:rPr>
        <w:t xml:space="preserve">physical, </w:t>
      </w:r>
      <w:proofErr w:type="gramStart"/>
      <w:r w:rsidR="00C53825">
        <w:rPr>
          <w:rFonts w:cs="Arial"/>
        </w:rPr>
        <w:t>mental</w:t>
      </w:r>
      <w:proofErr w:type="gramEnd"/>
      <w:r w:rsidR="00C53825">
        <w:rPr>
          <w:rFonts w:cs="Arial"/>
        </w:rPr>
        <w:t xml:space="preserve"> and social well-being</w:t>
      </w:r>
      <w:r>
        <w:rPr>
          <w:rFonts w:cs="Arial"/>
        </w:rPr>
        <w:t>. T</w:t>
      </w:r>
      <w:r w:rsidR="00327DB1">
        <w:rPr>
          <w:rFonts w:cs="Arial"/>
        </w:rPr>
        <w:t>his change ensures</w:t>
      </w:r>
      <w:r w:rsidR="00C53825">
        <w:rPr>
          <w:rFonts w:cs="Arial"/>
        </w:rPr>
        <w:t xml:space="preserve"> indoor sports activity can continue </w:t>
      </w:r>
      <w:r w:rsidR="00CD339B">
        <w:rPr>
          <w:rFonts w:cs="Arial"/>
        </w:rPr>
        <w:t>for</w:t>
      </w:r>
      <w:r w:rsidR="00C53825">
        <w:rPr>
          <w:rFonts w:cs="Arial"/>
        </w:rPr>
        <w:t xml:space="preserve"> </w:t>
      </w:r>
      <w:r w:rsidR="00327DB1">
        <w:rPr>
          <w:rFonts w:cs="Arial"/>
        </w:rPr>
        <w:t>those turning 12</w:t>
      </w:r>
      <w:r w:rsidR="001C55A4">
        <w:rPr>
          <w:rFonts w:cs="Arial"/>
        </w:rPr>
        <w:t>-</w:t>
      </w:r>
      <w:r w:rsidR="00327DB1">
        <w:rPr>
          <w:rFonts w:cs="Arial"/>
        </w:rPr>
        <w:t>years</w:t>
      </w:r>
      <w:r w:rsidR="001C55A4">
        <w:rPr>
          <w:rFonts w:cs="Arial"/>
        </w:rPr>
        <w:t>-</w:t>
      </w:r>
      <w:r w:rsidR="00327DB1">
        <w:rPr>
          <w:rFonts w:cs="Arial"/>
        </w:rPr>
        <w:t xml:space="preserve">old </w:t>
      </w:r>
      <w:r w:rsidR="00CD339B">
        <w:rPr>
          <w:rFonts w:cs="Arial"/>
        </w:rPr>
        <w:t xml:space="preserve">while they </w:t>
      </w:r>
      <w:r w:rsidR="00C53825">
        <w:rPr>
          <w:rFonts w:cs="Arial"/>
        </w:rPr>
        <w:t xml:space="preserve">receive their two doses of </w:t>
      </w:r>
      <w:r w:rsidR="001937F6">
        <w:rPr>
          <w:rFonts w:cs="Arial"/>
        </w:rPr>
        <w:t xml:space="preserve">the </w:t>
      </w:r>
      <w:r w:rsidR="00C53825">
        <w:rPr>
          <w:rFonts w:cs="Arial"/>
        </w:rPr>
        <w:t>COVID-19 vaccine.</w:t>
      </w:r>
    </w:p>
    <w:p w14:paraId="716B5283" w14:textId="3141F10B" w:rsidR="00327DB1" w:rsidRDefault="00327DB1" w:rsidP="00C53825">
      <w:pPr>
        <w:rPr>
          <w:rFonts w:cs="Arial"/>
        </w:rPr>
      </w:pPr>
      <w:r w:rsidRPr="005E5CD3">
        <w:rPr>
          <w:rFonts w:cs="Arial"/>
        </w:rPr>
        <w:t xml:space="preserve">Once </w:t>
      </w:r>
      <w:r w:rsidR="001C55A4">
        <w:rPr>
          <w:rFonts w:cs="Arial"/>
        </w:rPr>
        <w:t>an</w:t>
      </w:r>
      <w:r w:rsidRPr="005E5CD3">
        <w:rPr>
          <w:rFonts w:cs="Arial"/>
        </w:rPr>
        <w:t xml:space="preserve"> individual reaches 12 weeks </w:t>
      </w:r>
      <w:r w:rsidR="005E5CD3" w:rsidRPr="005E5CD3">
        <w:rPr>
          <w:rFonts w:cs="Arial"/>
        </w:rPr>
        <w:t xml:space="preserve">after </w:t>
      </w:r>
      <w:r w:rsidRPr="005E5CD3">
        <w:rPr>
          <w:rFonts w:cs="Arial"/>
        </w:rPr>
        <w:t xml:space="preserve">their </w:t>
      </w:r>
      <w:r w:rsidR="0087407A" w:rsidRPr="005E5CD3">
        <w:rPr>
          <w:rFonts w:cs="Arial"/>
        </w:rPr>
        <w:t>birthday,</w:t>
      </w:r>
      <w:r w:rsidRPr="005E5CD3">
        <w:rPr>
          <w:rFonts w:cs="Arial"/>
        </w:rPr>
        <w:t xml:space="preserve"> they must provide proof of vaccination in accordance with the </w:t>
      </w:r>
      <w:hyperlink r:id="rId9" w:history="1">
        <w:r w:rsidR="005E5CD3" w:rsidRPr="005E5CD3">
          <w:rPr>
            <w:rStyle w:val="Hyperlink"/>
            <w:rFonts w:cs="Arial"/>
          </w:rPr>
          <w:t>Letter of Instruction</w:t>
        </w:r>
      </w:hyperlink>
      <w:r w:rsidRPr="005E5CD3">
        <w:rPr>
          <w:rFonts w:cs="Arial"/>
        </w:rPr>
        <w:t>.</w:t>
      </w:r>
      <w:r w:rsidR="00C53825">
        <w:rPr>
          <w:rFonts w:cs="Arial"/>
        </w:rPr>
        <w:t xml:space="preserve"> </w:t>
      </w:r>
    </w:p>
    <w:p w14:paraId="0C3786D0" w14:textId="2B301D29" w:rsidR="00C53825" w:rsidRDefault="00C53825" w:rsidP="00C53825">
      <w:pPr>
        <w:rPr>
          <w:rFonts w:cs="Arial"/>
        </w:rPr>
      </w:pPr>
      <w:r>
        <w:rPr>
          <w:rFonts w:cs="Arial"/>
        </w:rPr>
        <w:t>The</w:t>
      </w:r>
      <w:r w:rsidR="00327DB1">
        <w:rPr>
          <w:rFonts w:cs="Arial"/>
        </w:rPr>
        <w:t xml:space="preserve"> </w:t>
      </w:r>
      <w:r w:rsidR="002A40AC">
        <w:rPr>
          <w:rFonts w:cs="Arial"/>
        </w:rPr>
        <w:t>initial</w:t>
      </w:r>
      <w:r>
        <w:rPr>
          <w:rFonts w:cs="Arial"/>
        </w:rPr>
        <w:t xml:space="preserve"> </w:t>
      </w:r>
      <w:hyperlink r:id="rId10" w:history="1">
        <w:r w:rsidRPr="001130E9">
          <w:rPr>
            <w:rStyle w:val="Hyperlink"/>
            <w:rFonts w:cs="Arial"/>
          </w:rPr>
          <w:t>Letter of Instruction</w:t>
        </w:r>
      </w:hyperlink>
      <w:r>
        <w:rPr>
          <w:rFonts w:cs="Arial"/>
        </w:rPr>
        <w:t xml:space="preserve"> came into effect </w:t>
      </w:r>
      <w:r w:rsidR="001130E9">
        <w:rPr>
          <w:rFonts w:cs="Arial"/>
        </w:rPr>
        <w:t xml:space="preserve">Friday, October </w:t>
      </w:r>
      <w:r>
        <w:rPr>
          <w:rFonts w:cs="Arial"/>
        </w:rPr>
        <w:t>1, 2021</w:t>
      </w:r>
      <w:r w:rsidR="002A40AC">
        <w:rPr>
          <w:rFonts w:cs="Arial"/>
        </w:rPr>
        <w:t xml:space="preserve"> and </w:t>
      </w:r>
      <w:r w:rsidR="001C55A4">
        <w:rPr>
          <w:rFonts w:cs="Arial"/>
        </w:rPr>
        <w:t>is u</w:t>
      </w:r>
      <w:r w:rsidR="002A40AC">
        <w:rPr>
          <w:rFonts w:cs="Arial"/>
        </w:rPr>
        <w:t xml:space="preserve">pdated </w:t>
      </w:r>
      <w:r w:rsidR="0087407A">
        <w:rPr>
          <w:rFonts w:cs="Arial"/>
        </w:rPr>
        <w:t>to reflect this amendment.</w:t>
      </w:r>
    </w:p>
    <w:p w14:paraId="47733DAF" w14:textId="7D2B15D9" w:rsidR="00AA22CC" w:rsidRDefault="00AA22CC" w:rsidP="00C53825">
      <w:pPr>
        <w:rPr>
          <w:rFonts w:cs="Arial"/>
        </w:rPr>
      </w:pPr>
      <w:r w:rsidRPr="00AA22CC">
        <w:rPr>
          <w:rFonts w:cs="Arial"/>
        </w:rPr>
        <w:t>Protecting the health and well-being of our communities remain York Region’s number one priority as we continue to respond to the COVID-19 pandemic.</w:t>
      </w:r>
    </w:p>
    <w:p w14:paraId="78F21D0A" w14:textId="6B8B80E9" w:rsidR="00AA22CC" w:rsidRDefault="00AA22CC" w:rsidP="00C53825">
      <w:pPr>
        <w:rPr>
          <w:rFonts w:cs="Arial"/>
        </w:rPr>
      </w:pPr>
      <w:r w:rsidRPr="00AA22CC">
        <w:rPr>
          <w:rFonts w:cs="Arial"/>
        </w:rPr>
        <w:t>Residents are reminded that facility owners and operators are required to request proof of vaccination as part of the provincial vaccine certificate program; please demonstrate kindness and cooperation when asked for proof of vaccination.</w:t>
      </w:r>
    </w:p>
    <w:p w14:paraId="06430458" w14:textId="632B1E0D" w:rsidR="002B2E81" w:rsidRDefault="002A547F" w:rsidP="00295DED">
      <w:pPr>
        <w:rPr>
          <w:rFonts w:eastAsia="Times New Roman" w:cs="Arial"/>
        </w:rPr>
      </w:pPr>
      <w:r>
        <w:rPr>
          <w:rFonts w:eastAsia="Times New Roman" w:cs="Arial"/>
        </w:rPr>
        <w:t xml:space="preserve">York Region COVID-19 vaccination clinics </w:t>
      </w:r>
      <w:r w:rsidRPr="00F422C7">
        <w:rPr>
          <w:rFonts w:eastAsia="Times New Roman" w:cs="Arial"/>
        </w:rPr>
        <w:t xml:space="preserve">continue to accept walk-ins for both first and second doses for all eligible individuals </w:t>
      </w:r>
      <w:r w:rsidR="001C55A4" w:rsidRPr="00F422C7">
        <w:rPr>
          <w:rFonts w:eastAsia="Times New Roman" w:cs="Arial"/>
        </w:rPr>
        <w:t xml:space="preserve">age </w:t>
      </w:r>
      <w:r w:rsidRPr="00F422C7">
        <w:rPr>
          <w:rFonts w:eastAsia="Times New Roman" w:cs="Arial"/>
        </w:rPr>
        <w:t>12+</w:t>
      </w:r>
      <w:r w:rsidR="002B2E81" w:rsidRPr="00F422C7">
        <w:rPr>
          <w:rFonts w:eastAsia="Times New Roman" w:cs="Arial"/>
        </w:rPr>
        <w:t>. B</w:t>
      </w:r>
      <w:r w:rsidR="002B2E81" w:rsidRPr="00F422C7">
        <w:rPr>
          <w:rFonts w:eastAsia="Times New Roman" w:cs="Arial"/>
        </w:rPr>
        <w:t>ooster doses</w:t>
      </w:r>
      <w:r w:rsidR="002B2E81" w:rsidRPr="00F422C7">
        <w:rPr>
          <w:rFonts w:eastAsia="Times New Roman" w:cs="Arial"/>
        </w:rPr>
        <w:t xml:space="preserve"> are </w:t>
      </w:r>
      <w:r w:rsidR="002B2E81">
        <w:rPr>
          <w:rFonts w:eastAsia="Times New Roman" w:cs="Arial"/>
        </w:rPr>
        <w:t>also</w:t>
      </w:r>
      <w:r w:rsidR="002B2E81" w:rsidRPr="00F422C7">
        <w:rPr>
          <w:rFonts w:eastAsia="Times New Roman" w:cs="Arial"/>
        </w:rPr>
        <w:t xml:space="preserve"> available</w:t>
      </w:r>
      <w:r w:rsidR="002B2E81" w:rsidRPr="00F422C7">
        <w:rPr>
          <w:rFonts w:eastAsia="Times New Roman" w:cs="Arial"/>
        </w:rPr>
        <w:t xml:space="preserve"> </w:t>
      </w:r>
      <w:r w:rsidR="002B2E81" w:rsidRPr="00F422C7">
        <w:rPr>
          <w:rFonts w:eastAsia="Times New Roman" w:cs="Arial"/>
        </w:rPr>
        <w:t xml:space="preserve">for </w:t>
      </w:r>
      <w:hyperlink r:id="rId11" w:history="1">
        <w:r w:rsidR="002B2E81" w:rsidRPr="00F422C7">
          <w:rPr>
            <w:rStyle w:val="Hyperlink"/>
            <w:rFonts w:eastAsia="Times New Roman" w:cs="Arial"/>
          </w:rPr>
          <w:t>vulnerable populations</w:t>
        </w:r>
      </w:hyperlink>
      <w:r w:rsidR="002B2E81" w:rsidRPr="00F422C7">
        <w:rPr>
          <w:rFonts w:eastAsia="Times New Roman" w:cs="Arial"/>
        </w:rPr>
        <w:t xml:space="preserve"> if at least six months (168 days) have passed since receiving their second dose</w:t>
      </w:r>
      <w:r w:rsidR="002B2E81" w:rsidRPr="00F422C7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14:paraId="3AA5E238" w14:textId="77777777" w:rsidR="002B2E81" w:rsidRDefault="002B2E81" w:rsidP="001130E9">
      <w:pPr>
        <w:spacing w:before="0"/>
        <w:rPr>
          <w:rFonts w:eastAsia="Times New Roman" w:cs="Arial"/>
        </w:rPr>
      </w:pPr>
    </w:p>
    <w:p w14:paraId="39C74C58" w14:textId="6B085B5D" w:rsidR="001130E9" w:rsidRPr="001130E9" w:rsidRDefault="001130E9" w:rsidP="001130E9">
      <w:pPr>
        <w:spacing w:before="0"/>
        <w:rPr>
          <w:rFonts w:cs="Arial"/>
          <w:szCs w:val="22"/>
        </w:rPr>
      </w:pPr>
      <w:r>
        <w:rPr>
          <w:rFonts w:eastAsia="Times New Roman" w:cs="Arial"/>
          <w:lang w:val="en-US"/>
        </w:rPr>
        <w:t xml:space="preserve">For more information on eligibility, clinic locations, hours or to book an appointment, please visit </w:t>
      </w:r>
      <w:hyperlink r:id="rId12" w:history="1">
        <w:r w:rsidRPr="007C6E37">
          <w:rPr>
            <w:rStyle w:val="Hyperlink"/>
            <w:rFonts w:eastAsia="Times New Roman" w:cs="Arial"/>
            <w:lang w:val="en-US"/>
          </w:rPr>
          <w:t>york.ca/COVID19Vaccine</w:t>
        </w:r>
      </w:hyperlink>
      <w:r>
        <w:rPr>
          <w:rStyle w:val="Hyperlink"/>
          <w:rFonts w:eastAsia="Times New Roman" w:cs="Arial"/>
          <w:lang w:val="en-US"/>
        </w:rPr>
        <w:t>.</w:t>
      </w:r>
      <w:r w:rsidRPr="00F422C7">
        <w:t xml:space="preserve"> </w:t>
      </w:r>
      <w:r w:rsidR="002B2E81" w:rsidRPr="00F422C7">
        <w:t>Residents can also receive their COVID-19 vaccine through many local pharmacies or health care providers.</w:t>
      </w:r>
    </w:p>
    <w:bookmarkEnd w:id="0"/>
    <w:p w14:paraId="622F2E85" w14:textId="77777777" w:rsidR="00447B45" w:rsidRPr="007C6E37" w:rsidRDefault="00447B45" w:rsidP="00447B45">
      <w:pPr>
        <w:spacing w:before="0"/>
        <w:rPr>
          <w:rFonts w:cs="Arial"/>
          <w:szCs w:val="22"/>
          <w:bdr w:val="none" w:sz="0" w:space="0" w:color="auto" w:frame="1"/>
          <w:shd w:val="clear" w:color="auto" w:fill="FFFFFF"/>
        </w:rPr>
      </w:pPr>
    </w:p>
    <w:p w14:paraId="31D157B3" w14:textId="4F1784BB" w:rsidR="00C35743" w:rsidRDefault="00447B45" w:rsidP="0093107E">
      <w:pPr>
        <w:spacing w:before="0"/>
        <w:rPr>
          <w:rStyle w:val="Hyperlink"/>
          <w:rFonts w:cs="Arial"/>
          <w:szCs w:val="20"/>
        </w:rPr>
      </w:pPr>
      <w:r w:rsidRPr="007C6E37">
        <w:rPr>
          <w:rFonts w:cs="Arial"/>
          <w:szCs w:val="20"/>
        </w:rPr>
        <w:t>The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Regional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Municipality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of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York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consists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of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nine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local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cities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and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towns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and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provides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variety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of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programs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and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services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to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1.2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million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residents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and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54,000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businesses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with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650,000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employees.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More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information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about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the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Region’s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key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service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areas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is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available</w:t>
      </w:r>
      <w:r w:rsidR="00BA7BC0">
        <w:rPr>
          <w:rFonts w:cs="Arial"/>
          <w:szCs w:val="20"/>
        </w:rPr>
        <w:t xml:space="preserve"> </w:t>
      </w:r>
      <w:r w:rsidRPr="007C6E37">
        <w:rPr>
          <w:rFonts w:cs="Arial"/>
          <w:szCs w:val="20"/>
        </w:rPr>
        <w:t>at</w:t>
      </w:r>
      <w:r w:rsidR="00BA7BC0">
        <w:rPr>
          <w:rFonts w:cs="Arial"/>
          <w:szCs w:val="20"/>
        </w:rPr>
        <w:t xml:space="preserve"> </w:t>
      </w:r>
      <w:hyperlink r:id="rId13" w:history="1">
        <w:r w:rsidRPr="007C6E37">
          <w:rPr>
            <w:rStyle w:val="Hyperlink"/>
            <w:rFonts w:cs="Arial"/>
            <w:szCs w:val="20"/>
          </w:rPr>
          <w:t>york.ca/regionalservices</w:t>
        </w:r>
      </w:hyperlink>
    </w:p>
    <w:p w14:paraId="544BCCF4" w14:textId="7B02905E" w:rsidR="00F75709" w:rsidRDefault="00F75709" w:rsidP="0093107E">
      <w:pPr>
        <w:spacing w:before="0"/>
        <w:rPr>
          <w:rStyle w:val="Hyperlink"/>
          <w:rFonts w:cs="Arial"/>
          <w:szCs w:val="20"/>
        </w:rPr>
      </w:pPr>
    </w:p>
    <w:p w14:paraId="2C695D49" w14:textId="2A2C1442" w:rsidR="00F75709" w:rsidRPr="00884626" w:rsidRDefault="00F75709" w:rsidP="0093107E">
      <w:pPr>
        <w:spacing w:before="0"/>
        <w:rPr>
          <w:bCs/>
        </w:rPr>
      </w:pPr>
    </w:p>
    <w:sectPr w:rsidR="00F75709" w:rsidRPr="00884626" w:rsidSect="00336A42">
      <w:headerReference w:type="default" r:id="rId14"/>
      <w:footerReference w:type="default" r:id="rId15"/>
      <w:pgSz w:w="12240" w:h="15840"/>
      <w:pgMar w:top="810" w:right="758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2B8C" w14:textId="77777777" w:rsidR="001C55A4" w:rsidRDefault="001C55A4" w:rsidP="00D83FB2">
      <w:pPr>
        <w:spacing w:before="0"/>
      </w:pPr>
      <w:r>
        <w:separator/>
      </w:r>
    </w:p>
  </w:endnote>
  <w:endnote w:type="continuationSeparator" w:id="0">
    <w:p w14:paraId="23321AD3" w14:textId="77777777" w:rsidR="001C55A4" w:rsidRDefault="001C55A4" w:rsidP="00D83F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uzeitOfficeW01-Regul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BC5E" w14:textId="77777777" w:rsidR="001C55A4" w:rsidRDefault="001C5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2D90" w14:textId="77777777" w:rsidR="001C55A4" w:rsidRDefault="001C55A4" w:rsidP="00D83FB2">
      <w:pPr>
        <w:spacing w:before="0"/>
      </w:pPr>
      <w:r>
        <w:separator/>
      </w:r>
    </w:p>
  </w:footnote>
  <w:footnote w:type="continuationSeparator" w:id="0">
    <w:p w14:paraId="00BDFAFF" w14:textId="77777777" w:rsidR="001C55A4" w:rsidRDefault="001C55A4" w:rsidP="00D83F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AB28" w14:textId="484C731D" w:rsidR="001C55A4" w:rsidRDefault="001C55A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5E01428" wp14:editId="7254F135">
          <wp:simplePos x="0" y="0"/>
          <wp:positionH relativeFrom="margin">
            <wp:posOffset>-430994</wp:posOffset>
          </wp:positionH>
          <wp:positionV relativeFrom="paragraph">
            <wp:posOffset>-323215</wp:posOffset>
          </wp:positionV>
          <wp:extent cx="7543800" cy="2046256"/>
          <wp:effectExtent l="0" t="0" r="0" b="0"/>
          <wp:wrapNone/>
          <wp:docPr id="3" name="Picture 3" descr="G:\Administration\A00 - Administration General\GRAPHIC DESIGN\Corporate Services\Corporate Communications\Media Release_et al\2018\Media Release Word template\media-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istration\A00 - Administration General\GRAPHIC DESIGN\Corporate Services\Corporate Communications\Media Release_et al\2018\Media Release Word template\media-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4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4EB"/>
    <w:multiLevelType w:val="multilevel"/>
    <w:tmpl w:val="5A0E3ED8"/>
    <w:styleLink w:val="StyleBulletedSymbolsymbolLeft075Hanging02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8CD"/>
    <w:multiLevelType w:val="hybridMultilevel"/>
    <w:tmpl w:val="1732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2C1F"/>
    <w:multiLevelType w:val="hybridMultilevel"/>
    <w:tmpl w:val="D67A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11673"/>
    <w:multiLevelType w:val="hybridMultilevel"/>
    <w:tmpl w:val="CA4C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5F26"/>
    <w:multiLevelType w:val="multilevel"/>
    <w:tmpl w:val="5A0E3ED8"/>
    <w:numStyleLink w:val="StyleBulletedSymbolsymbolLeft075Hanging025"/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LYwtLA0NwDyzJV0lIJTi4sz8/NACgxrARZhJaksAAAA"/>
  </w:docVars>
  <w:rsids>
    <w:rsidRoot w:val="00175B0F"/>
    <w:rsid w:val="00001A8E"/>
    <w:rsid w:val="00007D10"/>
    <w:rsid w:val="00010A02"/>
    <w:rsid w:val="000119A0"/>
    <w:rsid w:val="00012DD6"/>
    <w:rsid w:val="000148E5"/>
    <w:rsid w:val="0002004C"/>
    <w:rsid w:val="0002035B"/>
    <w:rsid w:val="00027E73"/>
    <w:rsid w:val="00030BC2"/>
    <w:rsid w:val="00030FF4"/>
    <w:rsid w:val="00031589"/>
    <w:rsid w:val="00033182"/>
    <w:rsid w:val="00037824"/>
    <w:rsid w:val="000406D8"/>
    <w:rsid w:val="00041122"/>
    <w:rsid w:val="00045837"/>
    <w:rsid w:val="00046488"/>
    <w:rsid w:val="00046D88"/>
    <w:rsid w:val="00050165"/>
    <w:rsid w:val="00050B09"/>
    <w:rsid w:val="0005144A"/>
    <w:rsid w:val="00055A91"/>
    <w:rsid w:val="0005719C"/>
    <w:rsid w:val="00063D86"/>
    <w:rsid w:val="00067981"/>
    <w:rsid w:val="0007171D"/>
    <w:rsid w:val="00080374"/>
    <w:rsid w:val="00081CAF"/>
    <w:rsid w:val="00082AD9"/>
    <w:rsid w:val="00082F33"/>
    <w:rsid w:val="00083BE7"/>
    <w:rsid w:val="00085F53"/>
    <w:rsid w:val="000911D1"/>
    <w:rsid w:val="000915B5"/>
    <w:rsid w:val="00092C21"/>
    <w:rsid w:val="0009537C"/>
    <w:rsid w:val="000B23B6"/>
    <w:rsid w:val="000C0342"/>
    <w:rsid w:val="000C04AF"/>
    <w:rsid w:val="000C1422"/>
    <w:rsid w:val="000C30AE"/>
    <w:rsid w:val="000C6C24"/>
    <w:rsid w:val="000D1172"/>
    <w:rsid w:val="000D17A7"/>
    <w:rsid w:val="000D3827"/>
    <w:rsid w:val="000D536A"/>
    <w:rsid w:val="000D5D70"/>
    <w:rsid w:val="000D6B7C"/>
    <w:rsid w:val="000E0922"/>
    <w:rsid w:val="000E3D11"/>
    <w:rsid w:val="000F12B0"/>
    <w:rsid w:val="000F6867"/>
    <w:rsid w:val="000F7BE6"/>
    <w:rsid w:val="00101697"/>
    <w:rsid w:val="00101AF0"/>
    <w:rsid w:val="001046D1"/>
    <w:rsid w:val="00106804"/>
    <w:rsid w:val="001128FB"/>
    <w:rsid w:val="00112F71"/>
    <w:rsid w:val="001130E9"/>
    <w:rsid w:val="0011314E"/>
    <w:rsid w:val="001133D2"/>
    <w:rsid w:val="00116AC9"/>
    <w:rsid w:val="00125795"/>
    <w:rsid w:val="0013076C"/>
    <w:rsid w:val="00130CBD"/>
    <w:rsid w:val="00131FD1"/>
    <w:rsid w:val="00132824"/>
    <w:rsid w:val="00134F8A"/>
    <w:rsid w:val="00141E33"/>
    <w:rsid w:val="00145132"/>
    <w:rsid w:val="0014610F"/>
    <w:rsid w:val="001506D0"/>
    <w:rsid w:val="00151188"/>
    <w:rsid w:val="00154378"/>
    <w:rsid w:val="00161734"/>
    <w:rsid w:val="00164E9A"/>
    <w:rsid w:val="00165953"/>
    <w:rsid w:val="00166019"/>
    <w:rsid w:val="00167096"/>
    <w:rsid w:val="001737D5"/>
    <w:rsid w:val="00173891"/>
    <w:rsid w:val="00175914"/>
    <w:rsid w:val="00175B0F"/>
    <w:rsid w:val="001763B6"/>
    <w:rsid w:val="0018227E"/>
    <w:rsid w:val="00183DA9"/>
    <w:rsid w:val="001849CB"/>
    <w:rsid w:val="0018525A"/>
    <w:rsid w:val="00187E4C"/>
    <w:rsid w:val="001937F6"/>
    <w:rsid w:val="00193BDE"/>
    <w:rsid w:val="001A05AE"/>
    <w:rsid w:val="001A0824"/>
    <w:rsid w:val="001A5244"/>
    <w:rsid w:val="001A7584"/>
    <w:rsid w:val="001B368B"/>
    <w:rsid w:val="001B47BA"/>
    <w:rsid w:val="001C4E22"/>
    <w:rsid w:val="001C55A4"/>
    <w:rsid w:val="001C60B3"/>
    <w:rsid w:val="001D0018"/>
    <w:rsid w:val="001D1FAA"/>
    <w:rsid w:val="001D28EB"/>
    <w:rsid w:val="001D62EC"/>
    <w:rsid w:val="001D7AA2"/>
    <w:rsid w:val="001E09D8"/>
    <w:rsid w:val="001E25C5"/>
    <w:rsid w:val="001E3229"/>
    <w:rsid w:val="001E3BF2"/>
    <w:rsid w:val="001E4E66"/>
    <w:rsid w:val="001E517C"/>
    <w:rsid w:val="001E7413"/>
    <w:rsid w:val="001F008B"/>
    <w:rsid w:val="001F1819"/>
    <w:rsid w:val="001F1B2F"/>
    <w:rsid w:val="001F5998"/>
    <w:rsid w:val="001F6D20"/>
    <w:rsid w:val="002009A0"/>
    <w:rsid w:val="00200D9B"/>
    <w:rsid w:val="00201F23"/>
    <w:rsid w:val="002020D5"/>
    <w:rsid w:val="00206E7B"/>
    <w:rsid w:val="00210C62"/>
    <w:rsid w:val="00212A58"/>
    <w:rsid w:val="00213736"/>
    <w:rsid w:val="00214340"/>
    <w:rsid w:val="002211A7"/>
    <w:rsid w:val="00223B3B"/>
    <w:rsid w:val="00224A85"/>
    <w:rsid w:val="00226806"/>
    <w:rsid w:val="002313E2"/>
    <w:rsid w:val="002314D0"/>
    <w:rsid w:val="0023192C"/>
    <w:rsid w:val="00231FD5"/>
    <w:rsid w:val="00233A0B"/>
    <w:rsid w:val="002340F2"/>
    <w:rsid w:val="00243BDB"/>
    <w:rsid w:val="00244131"/>
    <w:rsid w:val="00251C9C"/>
    <w:rsid w:val="00255BC0"/>
    <w:rsid w:val="00255CC7"/>
    <w:rsid w:val="0025730B"/>
    <w:rsid w:val="00257FEF"/>
    <w:rsid w:val="00260861"/>
    <w:rsid w:val="00260C32"/>
    <w:rsid w:val="00260DAE"/>
    <w:rsid w:val="002644E0"/>
    <w:rsid w:val="0027124C"/>
    <w:rsid w:val="00271D24"/>
    <w:rsid w:val="00274869"/>
    <w:rsid w:val="00280734"/>
    <w:rsid w:val="002812A9"/>
    <w:rsid w:val="002838B3"/>
    <w:rsid w:val="00292D26"/>
    <w:rsid w:val="002943B7"/>
    <w:rsid w:val="00295DED"/>
    <w:rsid w:val="002962CF"/>
    <w:rsid w:val="00296BF5"/>
    <w:rsid w:val="00297BA9"/>
    <w:rsid w:val="002A121E"/>
    <w:rsid w:val="002A40AC"/>
    <w:rsid w:val="002A547F"/>
    <w:rsid w:val="002A584E"/>
    <w:rsid w:val="002B1326"/>
    <w:rsid w:val="002B13C2"/>
    <w:rsid w:val="002B1AAE"/>
    <w:rsid w:val="002B2CC7"/>
    <w:rsid w:val="002B2E81"/>
    <w:rsid w:val="002C0105"/>
    <w:rsid w:val="002C0226"/>
    <w:rsid w:val="002C0284"/>
    <w:rsid w:val="002C22DA"/>
    <w:rsid w:val="002C2D32"/>
    <w:rsid w:val="002C47BD"/>
    <w:rsid w:val="002C5878"/>
    <w:rsid w:val="002C7584"/>
    <w:rsid w:val="002D3C85"/>
    <w:rsid w:val="002D51F5"/>
    <w:rsid w:val="002E48A3"/>
    <w:rsid w:val="002E7421"/>
    <w:rsid w:val="002E794D"/>
    <w:rsid w:val="002F0519"/>
    <w:rsid w:val="002F30E5"/>
    <w:rsid w:val="002F7CFE"/>
    <w:rsid w:val="00300865"/>
    <w:rsid w:val="0030419A"/>
    <w:rsid w:val="00304527"/>
    <w:rsid w:val="003048A2"/>
    <w:rsid w:val="0031175E"/>
    <w:rsid w:val="00314E68"/>
    <w:rsid w:val="00321DF3"/>
    <w:rsid w:val="00321F9E"/>
    <w:rsid w:val="0032547F"/>
    <w:rsid w:val="00327DB1"/>
    <w:rsid w:val="00331BBC"/>
    <w:rsid w:val="0033215F"/>
    <w:rsid w:val="00333D6E"/>
    <w:rsid w:val="00334205"/>
    <w:rsid w:val="003360A8"/>
    <w:rsid w:val="00336A42"/>
    <w:rsid w:val="0034074C"/>
    <w:rsid w:val="00342871"/>
    <w:rsid w:val="00342DFF"/>
    <w:rsid w:val="00344F59"/>
    <w:rsid w:val="00350CEE"/>
    <w:rsid w:val="00357F04"/>
    <w:rsid w:val="0036430F"/>
    <w:rsid w:val="0036488E"/>
    <w:rsid w:val="00367316"/>
    <w:rsid w:val="00370DF0"/>
    <w:rsid w:val="00371406"/>
    <w:rsid w:val="00371E4E"/>
    <w:rsid w:val="00372A19"/>
    <w:rsid w:val="003817E6"/>
    <w:rsid w:val="00384851"/>
    <w:rsid w:val="00390057"/>
    <w:rsid w:val="003A23BD"/>
    <w:rsid w:val="003A2C21"/>
    <w:rsid w:val="003A3952"/>
    <w:rsid w:val="003A66A7"/>
    <w:rsid w:val="003A779E"/>
    <w:rsid w:val="003B3871"/>
    <w:rsid w:val="003B3BF8"/>
    <w:rsid w:val="003B4767"/>
    <w:rsid w:val="003C0E1F"/>
    <w:rsid w:val="003C3BF9"/>
    <w:rsid w:val="003C4113"/>
    <w:rsid w:val="003D0A0D"/>
    <w:rsid w:val="003D281B"/>
    <w:rsid w:val="003D53C5"/>
    <w:rsid w:val="003D6405"/>
    <w:rsid w:val="003D6EC9"/>
    <w:rsid w:val="003E1F83"/>
    <w:rsid w:val="003E24F2"/>
    <w:rsid w:val="003E75D6"/>
    <w:rsid w:val="003F27EF"/>
    <w:rsid w:val="003F3A55"/>
    <w:rsid w:val="003F4807"/>
    <w:rsid w:val="004007D2"/>
    <w:rsid w:val="00400C31"/>
    <w:rsid w:val="00406008"/>
    <w:rsid w:val="0041179A"/>
    <w:rsid w:val="00413D75"/>
    <w:rsid w:val="00416099"/>
    <w:rsid w:val="0042274A"/>
    <w:rsid w:val="00423F3E"/>
    <w:rsid w:val="00425A98"/>
    <w:rsid w:val="00430C68"/>
    <w:rsid w:val="00434138"/>
    <w:rsid w:val="00434480"/>
    <w:rsid w:val="00436D3E"/>
    <w:rsid w:val="004379B0"/>
    <w:rsid w:val="00442547"/>
    <w:rsid w:val="00445DB0"/>
    <w:rsid w:val="00446617"/>
    <w:rsid w:val="00447B45"/>
    <w:rsid w:val="00451EA7"/>
    <w:rsid w:val="00454490"/>
    <w:rsid w:val="0045717D"/>
    <w:rsid w:val="00460409"/>
    <w:rsid w:val="00461A8B"/>
    <w:rsid w:val="00463AC8"/>
    <w:rsid w:val="00464A31"/>
    <w:rsid w:val="00466796"/>
    <w:rsid w:val="00466F0A"/>
    <w:rsid w:val="004734E5"/>
    <w:rsid w:val="0047522B"/>
    <w:rsid w:val="004754E3"/>
    <w:rsid w:val="004757DB"/>
    <w:rsid w:val="00480EF8"/>
    <w:rsid w:val="00484983"/>
    <w:rsid w:val="004856B5"/>
    <w:rsid w:val="00491A20"/>
    <w:rsid w:val="00491B93"/>
    <w:rsid w:val="00492DA7"/>
    <w:rsid w:val="00495193"/>
    <w:rsid w:val="004964A3"/>
    <w:rsid w:val="004A2952"/>
    <w:rsid w:val="004B166A"/>
    <w:rsid w:val="004B3130"/>
    <w:rsid w:val="004B3D3F"/>
    <w:rsid w:val="004B584A"/>
    <w:rsid w:val="004B674F"/>
    <w:rsid w:val="004B67F8"/>
    <w:rsid w:val="004C06E8"/>
    <w:rsid w:val="004C17F7"/>
    <w:rsid w:val="004C2C4A"/>
    <w:rsid w:val="004D5CCC"/>
    <w:rsid w:val="004E298A"/>
    <w:rsid w:val="004E426E"/>
    <w:rsid w:val="004E786D"/>
    <w:rsid w:val="004F0B37"/>
    <w:rsid w:val="004F4852"/>
    <w:rsid w:val="004F5CCA"/>
    <w:rsid w:val="004F7BF5"/>
    <w:rsid w:val="004F7F5B"/>
    <w:rsid w:val="00502CA6"/>
    <w:rsid w:val="00502ECA"/>
    <w:rsid w:val="005036B9"/>
    <w:rsid w:val="00503B63"/>
    <w:rsid w:val="00510A9C"/>
    <w:rsid w:val="00523641"/>
    <w:rsid w:val="00523761"/>
    <w:rsid w:val="005243BA"/>
    <w:rsid w:val="005267B0"/>
    <w:rsid w:val="00534BD1"/>
    <w:rsid w:val="00543AB3"/>
    <w:rsid w:val="0055033C"/>
    <w:rsid w:val="0055253C"/>
    <w:rsid w:val="0055453B"/>
    <w:rsid w:val="00554DC9"/>
    <w:rsid w:val="00560114"/>
    <w:rsid w:val="0056249F"/>
    <w:rsid w:val="00564ACE"/>
    <w:rsid w:val="005718F6"/>
    <w:rsid w:val="0057641B"/>
    <w:rsid w:val="00580460"/>
    <w:rsid w:val="00581519"/>
    <w:rsid w:val="0058439B"/>
    <w:rsid w:val="005856F4"/>
    <w:rsid w:val="00585AFA"/>
    <w:rsid w:val="00595483"/>
    <w:rsid w:val="00596373"/>
    <w:rsid w:val="005964B5"/>
    <w:rsid w:val="00597F97"/>
    <w:rsid w:val="005A0627"/>
    <w:rsid w:val="005A24C5"/>
    <w:rsid w:val="005A54C3"/>
    <w:rsid w:val="005B0123"/>
    <w:rsid w:val="005B098E"/>
    <w:rsid w:val="005B0D83"/>
    <w:rsid w:val="005B79B9"/>
    <w:rsid w:val="005C0844"/>
    <w:rsid w:val="005C20D5"/>
    <w:rsid w:val="005D2AF0"/>
    <w:rsid w:val="005D549A"/>
    <w:rsid w:val="005D5616"/>
    <w:rsid w:val="005E197E"/>
    <w:rsid w:val="005E2004"/>
    <w:rsid w:val="005E2F7E"/>
    <w:rsid w:val="005E45ED"/>
    <w:rsid w:val="005E4783"/>
    <w:rsid w:val="005E5CD3"/>
    <w:rsid w:val="005F5E18"/>
    <w:rsid w:val="006061E5"/>
    <w:rsid w:val="006065E8"/>
    <w:rsid w:val="006078B7"/>
    <w:rsid w:val="006149BD"/>
    <w:rsid w:val="00615CC8"/>
    <w:rsid w:val="0061655F"/>
    <w:rsid w:val="00617569"/>
    <w:rsid w:val="006212EB"/>
    <w:rsid w:val="00625827"/>
    <w:rsid w:val="00625B5E"/>
    <w:rsid w:val="00627FBF"/>
    <w:rsid w:val="0063167A"/>
    <w:rsid w:val="0063465C"/>
    <w:rsid w:val="00634A56"/>
    <w:rsid w:val="0064181E"/>
    <w:rsid w:val="00642356"/>
    <w:rsid w:val="00650145"/>
    <w:rsid w:val="006557FD"/>
    <w:rsid w:val="006560F0"/>
    <w:rsid w:val="00660815"/>
    <w:rsid w:val="00663203"/>
    <w:rsid w:val="00664869"/>
    <w:rsid w:val="006708B4"/>
    <w:rsid w:val="006723EF"/>
    <w:rsid w:val="00673B81"/>
    <w:rsid w:val="00673C7E"/>
    <w:rsid w:val="006749C4"/>
    <w:rsid w:val="00674D83"/>
    <w:rsid w:val="006756CE"/>
    <w:rsid w:val="00675BA7"/>
    <w:rsid w:val="006802E5"/>
    <w:rsid w:val="00690975"/>
    <w:rsid w:val="00691DB0"/>
    <w:rsid w:val="00691EBD"/>
    <w:rsid w:val="00691F6E"/>
    <w:rsid w:val="00693FB2"/>
    <w:rsid w:val="006941EB"/>
    <w:rsid w:val="006A39EF"/>
    <w:rsid w:val="006A3B5D"/>
    <w:rsid w:val="006A4C15"/>
    <w:rsid w:val="006A7226"/>
    <w:rsid w:val="006A7A3B"/>
    <w:rsid w:val="006B0331"/>
    <w:rsid w:val="006B139B"/>
    <w:rsid w:val="006B2488"/>
    <w:rsid w:val="006B310D"/>
    <w:rsid w:val="006B4E56"/>
    <w:rsid w:val="006C17EF"/>
    <w:rsid w:val="006C65B7"/>
    <w:rsid w:val="006D588A"/>
    <w:rsid w:val="006D64B3"/>
    <w:rsid w:val="006E17D0"/>
    <w:rsid w:val="006F0E8B"/>
    <w:rsid w:val="006F2123"/>
    <w:rsid w:val="006F4C20"/>
    <w:rsid w:val="006F735C"/>
    <w:rsid w:val="00703F4C"/>
    <w:rsid w:val="00705EC1"/>
    <w:rsid w:val="00707384"/>
    <w:rsid w:val="00707973"/>
    <w:rsid w:val="0071250B"/>
    <w:rsid w:val="00723BD1"/>
    <w:rsid w:val="00724851"/>
    <w:rsid w:val="00730702"/>
    <w:rsid w:val="00730734"/>
    <w:rsid w:val="00730C74"/>
    <w:rsid w:val="007400CF"/>
    <w:rsid w:val="00745720"/>
    <w:rsid w:val="00747633"/>
    <w:rsid w:val="0074780B"/>
    <w:rsid w:val="00751B89"/>
    <w:rsid w:val="00753FE9"/>
    <w:rsid w:val="00755941"/>
    <w:rsid w:val="00764F7F"/>
    <w:rsid w:val="00771ACF"/>
    <w:rsid w:val="00772624"/>
    <w:rsid w:val="0077372D"/>
    <w:rsid w:val="0077419D"/>
    <w:rsid w:val="00775417"/>
    <w:rsid w:val="00775C80"/>
    <w:rsid w:val="00781532"/>
    <w:rsid w:val="0078191B"/>
    <w:rsid w:val="00782682"/>
    <w:rsid w:val="00784BF1"/>
    <w:rsid w:val="007869FC"/>
    <w:rsid w:val="00786C9F"/>
    <w:rsid w:val="00787658"/>
    <w:rsid w:val="00790380"/>
    <w:rsid w:val="00791C92"/>
    <w:rsid w:val="00797165"/>
    <w:rsid w:val="007A1212"/>
    <w:rsid w:val="007A1C7B"/>
    <w:rsid w:val="007A50C4"/>
    <w:rsid w:val="007A54C3"/>
    <w:rsid w:val="007A7CC7"/>
    <w:rsid w:val="007B0B4F"/>
    <w:rsid w:val="007B39A7"/>
    <w:rsid w:val="007B42B9"/>
    <w:rsid w:val="007B563C"/>
    <w:rsid w:val="007B7E7B"/>
    <w:rsid w:val="007C08C7"/>
    <w:rsid w:val="007C2E4E"/>
    <w:rsid w:val="007C6084"/>
    <w:rsid w:val="007C6C5A"/>
    <w:rsid w:val="007C6E37"/>
    <w:rsid w:val="007D0C18"/>
    <w:rsid w:val="007D114D"/>
    <w:rsid w:val="007D1BD5"/>
    <w:rsid w:val="007D4B52"/>
    <w:rsid w:val="007D55D8"/>
    <w:rsid w:val="007E0EDE"/>
    <w:rsid w:val="007E6142"/>
    <w:rsid w:val="007E62B7"/>
    <w:rsid w:val="007F0196"/>
    <w:rsid w:val="007F3171"/>
    <w:rsid w:val="007F505A"/>
    <w:rsid w:val="0080143B"/>
    <w:rsid w:val="00801BBD"/>
    <w:rsid w:val="008058B1"/>
    <w:rsid w:val="00805C4D"/>
    <w:rsid w:val="00812620"/>
    <w:rsid w:val="00812C30"/>
    <w:rsid w:val="008147FF"/>
    <w:rsid w:val="0081752C"/>
    <w:rsid w:val="008226ED"/>
    <w:rsid w:val="00822EA2"/>
    <w:rsid w:val="00825003"/>
    <w:rsid w:val="00825C05"/>
    <w:rsid w:val="00834BBF"/>
    <w:rsid w:val="008361EE"/>
    <w:rsid w:val="0084021B"/>
    <w:rsid w:val="00841118"/>
    <w:rsid w:val="00847C54"/>
    <w:rsid w:val="00855063"/>
    <w:rsid w:val="00856BA5"/>
    <w:rsid w:val="008627AC"/>
    <w:rsid w:val="00866FEB"/>
    <w:rsid w:val="0087407A"/>
    <w:rsid w:val="00875CED"/>
    <w:rsid w:val="008816DC"/>
    <w:rsid w:val="00884626"/>
    <w:rsid w:val="00884CE7"/>
    <w:rsid w:val="00885812"/>
    <w:rsid w:val="00885828"/>
    <w:rsid w:val="008938DF"/>
    <w:rsid w:val="008A035A"/>
    <w:rsid w:val="008A6C8F"/>
    <w:rsid w:val="008B0EE4"/>
    <w:rsid w:val="008B39AA"/>
    <w:rsid w:val="008B770D"/>
    <w:rsid w:val="008C2218"/>
    <w:rsid w:val="008C4197"/>
    <w:rsid w:val="008D495F"/>
    <w:rsid w:val="008E191E"/>
    <w:rsid w:val="008E2B90"/>
    <w:rsid w:val="008E4633"/>
    <w:rsid w:val="008F004A"/>
    <w:rsid w:val="008F1B97"/>
    <w:rsid w:val="008F1D87"/>
    <w:rsid w:val="008F328F"/>
    <w:rsid w:val="008F3D8E"/>
    <w:rsid w:val="00902E89"/>
    <w:rsid w:val="00903195"/>
    <w:rsid w:val="0090517F"/>
    <w:rsid w:val="009055A3"/>
    <w:rsid w:val="00910BD8"/>
    <w:rsid w:val="00911A45"/>
    <w:rsid w:val="009125A5"/>
    <w:rsid w:val="00912CA4"/>
    <w:rsid w:val="00913CBE"/>
    <w:rsid w:val="009149F5"/>
    <w:rsid w:val="009160F1"/>
    <w:rsid w:val="0091724B"/>
    <w:rsid w:val="0091764D"/>
    <w:rsid w:val="00920B42"/>
    <w:rsid w:val="0092227C"/>
    <w:rsid w:val="00923DE5"/>
    <w:rsid w:val="00925A0B"/>
    <w:rsid w:val="00930853"/>
    <w:rsid w:val="0093107E"/>
    <w:rsid w:val="0093113B"/>
    <w:rsid w:val="0093191C"/>
    <w:rsid w:val="00931DC5"/>
    <w:rsid w:val="00933D09"/>
    <w:rsid w:val="00937E3D"/>
    <w:rsid w:val="00941C6D"/>
    <w:rsid w:val="00945A22"/>
    <w:rsid w:val="009463FE"/>
    <w:rsid w:val="009509E5"/>
    <w:rsid w:val="00952BFB"/>
    <w:rsid w:val="00964F15"/>
    <w:rsid w:val="00971BF8"/>
    <w:rsid w:val="00972C62"/>
    <w:rsid w:val="0097561A"/>
    <w:rsid w:val="00977421"/>
    <w:rsid w:val="00977FB9"/>
    <w:rsid w:val="00980D06"/>
    <w:rsid w:val="009824BD"/>
    <w:rsid w:val="00983EA0"/>
    <w:rsid w:val="00984EDC"/>
    <w:rsid w:val="00985F13"/>
    <w:rsid w:val="00986E18"/>
    <w:rsid w:val="00986F7E"/>
    <w:rsid w:val="00987C44"/>
    <w:rsid w:val="00992B95"/>
    <w:rsid w:val="009966D4"/>
    <w:rsid w:val="009A0C0D"/>
    <w:rsid w:val="009A1B87"/>
    <w:rsid w:val="009A304E"/>
    <w:rsid w:val="009A32C5"/>
    <w:rsid w:val="009A6020"/>
    <w:rsid w:val="009A7C4D"/>
    <w:rsid w:val="009B1A32"/>
    <w:rsid w:val="009B3414"/>
    <w:rsid w:val="009B3C90"/>
    <w:rsid w:val="009B524E"/>
    <w:rsid w:val="009B6ACB"/>
    <w:rsid w:val="009C28BB"/>
    <w:rsid w:val="009C3703"/>
    <w:rsid w:val="009C3AAB"/>
    <w:rsid w:val="009C60C4"/>
    <w:rsid w:val="009D6D1A"/>
    <w:rsid w:val="009E0E1D"/>
    <w:rsid w:val="009E3BE1"/>
    <w:rsid w:val="009E4DA3"/>
    <w:rsid w:val="009E5FFD"/>
    <w:rsid w:val="009E65DC"/>
    <w:rsid w:val="009F1A4E"/>
    <w:rsid w:val="009F28DB"/>
    <w:rsid w:val="009F2BC3"/>
    <w:rsid w:val="009F4905"/>
    <w:rsid w:val="009F7C9D"/>
    <w:rsid w:val="00A01229"/>
    <w:rsid w:val="00A0240B"/>
    <w:rsid w:val="00A0384D"/>
    <w:rsid w:val="00A053FE"/>
    <w:rsid w:val="00A12455"/>
    <w:rsid w:val="00A12CD0"/>
    <w:rsid w:val="00A2214D"/>
    <w:rsid w:val="00A261A1"/>
    <w:rsid w:val="00A3020A"/>
    <w:rsid w:val="00A34ED5"/>
    <w:rsid w:val="00A37EF9"/>
    <w:rsid w:val="00A421E3"/>
    <w:rsid w:val="00A4602C"/>
    <w:rsid w:val="00A46ADF"/>
    <w:rsid w:val="00A475DB"/>
    <w:rsid w:val="00A56999"/>
    <w:rsid w:val="00A602D8"/>
    <w:rsid w:val="00A6093E"/>
    <w:rsid w:val="00A60AF4"/>
    <w:rsid w:val="00A6125C"/>
    <w:rsid w:val="00A612D6"/>
    <w:rsid w:val="00A62424"/>
    <w:rsid w:val="00A7258A"/>
    <w:rsid w:val="00A733DD"/>
    <w:rsid w:val="00A754E9"/>
    <w:rsid w:val="00A77421"/>
    <w:rsid w:val="00A77F05"/>
    <w:rsid w:val="00A8137B"/>
    <w:rsid w:val="00A82980"/>
    <w:rsid w:val="00A833E9"/>
    <w:rsid w:val="00A8413A"/>
    <w:rsid w:val="00A84EF6"/>
    <w:rsid w:val="00A85558"/>
    <w:rsid w:val="00A875C8"/>
    <w:rsid w:val="00AA22CC"/>
    <w:rsid w:val="00AA3BD9"/>
    <w:rsid w:val="00AA75C8"/>
    <w:rsid w:val="00AA7A7D"/>
    <w:rsid w:val="00AB0900"/>
    <w:rsid w:val="00AB1EF4"/>
    <w:rsid w:val="00AC0220"/>
    <w:rsid w:val="00AC16CC"/>
    <w:rsid w:val="00AC60CB"/>
    <w:rsid w:val="00AC72CF"/>
    <w:rsid w:val="00AD630F"/>
    <w:rsid w:val="00AD690C"/>
    <w:rsid w:val="00AE208C"/>
    <w:rsid w:val="00AE465D"/>
    <w:rsid w:val="00AE6440"/>
    <w:rsid w:val="00AF2CF0"/>
    <w:rsid w:val="00AF7622"/>
    <w:rsid w:val="00B01E53"/>
    <w:rsid w:val="00B0586E"/>
    <w:rsid w:val="00B110FD"/>
    <w:rsid w:val="00B157F8"/>
    <w:rsid w:val="00B20E80"/>
    <w:rsid w:val="00B2104E"/>
    <w:rsid w:val="00B235A9"/>
    <w:rsid w:val="00B30412"/>
    <w:rsid w:val="00B30E89"/>
    <w:rsid w:val="00B31F0C"/>
    <w:rsid w:val="00B37805"/>
    <w:rsid w:val="00B37FCB"/>
    <w:rsid w:val="00B45AFB"/>
    <w:rsid w:val="00B47403"/>
    <w:rsid w:val="00B4766D"/>
    <w:rsid w:val="00B476D8"/>
    <w:rsid w:val="00B530A7"/>
    <w:rsid w:val="00B645B0"/>
    <w:rsid w:val="00B67AA4"/>
    <w:rsid w:val="00B76376"/>
    <w:rsid w:val="00B772CD"/>
    <w:rsid w:val="00B82B68"/>
    <w:rsid w:val="00B8441A"/>
    <w:rsid w:val="00B875F8"/>
    <w:rsid w:val="00B904B4"/>
    <w:rsid w:val="00B91586"/>
    <w:rsid w:val="00B91D83"/>
    <w:rsid w:val="00BA02BB"/>
    <w:rsid w:val="00BA0965"/>
    <w:rsid w:val="00BA1D40"/>
    <w:rsid w:val="00BA33D5"/>
    <w:rsid w:val="00BA7BC0"/>
    <w:rsid w:val="00BB0EA5"/>
    <w:rsid w:val="00BB12A4"/>
    <w:rsid w:val="00BB6ADC"/>
    <w:rsid w:val="00BC2D95"/>
    <w:rsid w:val="00BC3CA2"/>
    <w:rsid w:val="00BC78A0"/>
    <w:rsid w:val="00BD0A44"/>
    <w:rsid w:val="00BD3A7C"/>
    <w:rsid w:val="00BD47A5"/>
    <w:rsid w:val="00BD534C"/>
    <w:rsid w:val="00BE0F6D"/>
    <w:rsid w:val="00BF05A8"/>
    <w:rsid w:val="00BF3A82"/>
    <w:rsid w:val="00BF3DF4"/>
    <w:rsid w:val="00BF75AE"/>
    <w:rsid w:val="00C01479"/>
    <w:rsid w:val="00C037AC"/>
    <w:rsid w:val="00C103FD"/>
    <w:rsid w:val="00C11050"/>
    <w:rsid w:val="00C123E5"/>
    <w:rsid w:val="00C16605"/>
    <w:rsid w:val="00C1798F"/>
    <w:rsid w:val="00C20A50"/>
    <w:rsid w:val="00C20E78"/>
    <w:rsid w:val="00C217F2"/>
    <w:rsid w:val="00C22EC2"/>
    <w:rsid w:val="00C240A0"/>
    <w:rsid w:val="00C25417"/>
    <w:rsid w:val="00C268E7"/>
    <w:rsid w:val="00C26A72"/>
    <w:rsid w:val="00C26BF7"/>
    <w:rsid w:val="00C31A44"/>
    <w:rsid w:val="00C32ADD"/>
    <w:rsid w:val="00C347D1"/>
    <w:rsid w:val="00C355B5"/>
    <w:rsid w:val="00C35743"/>
    <w:rsid w:val="00C37B39"/>
    <w:rsid w:val="00C40065"/>
    <w:rsid w:val="00C41987"/>
    <w:rsid w:val="00C42FD1"/>
    <w:rsid w:val="00C45596"/>
    <w:rsid w:val="00C47FC9"/>
    <w:rsid w:val="00C5007D"/>
    <w:rsid w:val="00C50393"/>
    <w:rsid w:val="00C5302B"/>
    <w:rsid w:val="00C53825"/>
    <w:rsid w:val="00C54211"/>
    <w:rsid w:val="00C60B7C"/>
    <w:rsid w:val="00C617DD"/>
    <w:rsid w:val="00C6420F"/>
    <w:rsid w:val="00C6431C"/>
    <w:rsid w:val="00C701EA"/>
    <w:rsid w:val="00C7576E"/>
    <w:rsid w:val="00C77B8F"/>
    <w:rsid w:val="00C80F51"/>
    <w:rsid w:val="00C85146"/>
    <w:rsid w:val="00C85830"/>
    <w:rsid w:val="00C90C5E"/>
    <w:rsid w:val="00C92763"/>
    <w:rsid w:val="00C9642B"/>
    <w:rsid w:val="00C979C2"/>
    <w:rsid w:val="00CB22E2"/>
    <w:rsid w:val="00CB2E40"/>
    <w:rsid w:val="00CB5ED5"/>
    <w:rsid w:val="00CB77BC"/>
    <w:rsid w:val="00CD2D40"/>
    <w:rsid w:val="00CD2F8B"/>
    <w:rsid w:val="00CD339B"/>
    <w:rsid w:val="00CD6C76"/>
    <w:rsid w:val="00CE098B"/>
    <w:rsid w:val="00CE16B4"/>
    <w:rsid w:val="00CE453E"/>
    <w:rsid w:val="00CE578E"/>
    <w:rsid w:val="00CE5C0A"/>
    <w:rsid w:val="00CF054D"/>
    <w:rsid w:val="00CF145C"/>
    <w:rsid w:val="00CF1E8C"/>
    <w:rsid w:val="00CF22D2"/>
    <w:rsid w:val="00CF33CF"/>
    <w:rsid w:val="00CF439B"/>
    <w:rsid w:val="00CF4D00"/>
    <w:rsid w:val="00CF5B2F"/>
    <w:rsid w:val="00CF6EA4"/>
    <w:rsid w:val="00D04EBC"/>
    <w:rsid w:val="00D06B06"/>
    <w:rsid w:val="00D06B34"/>
    <w:rsid w:val="00D10C34"/>
    <w:rsid w:val="00D13EE0"/>
    <w:rsid w:val="00D14CEF"/>
    <w:rsid w:val="00D20C05"/>
    <w:rsid w:val="00D2234F"/>
    <w:rsid w:val="00D26066"/>
    <w:rsid w:val="00D27E66"/>
    <w:rsid w:val="00D3631F"/>
    <w:rsid w:val="00D36422"/>
    <w:rsid w:val="00D42BBA"/>
    <w:rsid w:val="00D45002"/>
    <w:rsid w:val="00D4552E"/>
    <w:rsid w:val="00D51791"/>
    <w:rsid w:val="00D61876"/>
    <w:rsid w:val="00D6666F"/>
    <w:rsid w:val="00D67393"/>
    <w:rsid w:val="00D71EA3"/>
    <w:rsid w:val="00D72ECD"/>
    <w:rsid w:val="00D73FCD"/>
    <w:rsid w:val="00D7436A"/>
    <w:rsid w:val="00D75E39"/>
    <w:rsid w:val="00D775EB"/>
    <w:rsid w:val="00D82454"/>
    <w:rsid w:val="00D83FB2"/>
    <w:rsid w:val="00D86D39"/>
    <w:rsid w:val="00D87C84"/>
    <w:rsid w:val="00D9163B"/>
    <w:rsid w:val="00D9293B"/>
    <w:rsid w:val="00D929D3"/>
    <w:rsid w:val="00D935CF"/>
    <w:rsid w:val="00D95C64"/>
    <w:rsid w:val="00DA13AF"/>
    <w:rsid w:val="00DA2FBB"/>
    <w:rsid w:val="00DA4314"/>
    <w:rsid w:val="00DA49A2"/>
    <w:rsid w:val="00DA67AC"/>
    <w:rsid w:val="00DA7473"/>
    <w:rsid w:val="00DB0C35"/>
    <w:rsid w:val="00DB21FF"/>
    <w:rsid w:val="00DB29C5"/>
    <w:rsid w:val="00DB2F1A"/>
    <w:rsid w:val="00DB3695"/>
    <w:rsid w:val="00DB4BE6"/>
    <w:rsid w:val="00DB6A68"/>
    <w:rsid w:val="00DC00EC"/>
    <w:rsid w:val="00DC1138"/>
    <w:rsid w:val="00DD1D7F"/>
    <w:rsid w:val="00DE1A47"/>
    <w:rsid w:val="00DE3678"/>
    <w:rsid w:val="00DE388A"/>
    <w:rsid w:val="00DE4D7F"/>
    <w:rsid w:val="00DE4E8D"/>
    <w:rsid w:val="00DF0484"/>
    <w:rsid w:val="00DF12A3"/>
    <w:rsid w:val="00DF1A6B"/>
    <w:rsid w:val="00DF1DF1"/>
    <w:rsid w:val="00DF4207"/>
    <w:rsid w:val="00DF6F40"/>
    <w:rsid w:val="00DF7C75"/>
    <w:rsid w:val="00E003C0"/>
    <w:rsid w:val="00E01F09"/>
    <w:rsid w:val="00E04ACA"/>
    <w:rsid w:val="00E05B61"/>
    <w:rsid w:val="00E05CD9"/>
    <w:rsid w:val="00E0630E"/>
    <w:rsid w:val="00E07622"/>
    <w:rsid w:val="00E11CD2"/>
    <w:rsid w:val="00E15E46"/>
    <w:rsid w:val="00E211BA"/>
    <w:rsid w:val="00E30BE3"/>
    <w:rsid w:val="00E32D13"/>
    <w:rsid w:val="00E33709"/>
    <w:rsid w:val="00E4189B"/>
    <w:rsid w:val="00E474AD"/>
    <w:rsid w:val="00E51D66"/>
    <w:rsid w:val="00E54EB6"/>
    <w:rsid w:val="00E573BE"/>
    <w:rsid w:val="00E610AA"/>
    <w:rsid w:val="00E6742E"/>
    <w:rsid w:val="00E72664"/>
    <w:rsid w:val="00E74C62"/>
    <w:rsid w:val="00E77A56"/>
    <w:rsid w:val="00E832A1"/>
    <w:rsid w:val="00E842D4"/>
    <w:rsid w:val="00E90260"/>
    <w:rsid w:val="00E9363D"/>
    <w:rsid w:val="00E94762"/>
    <w:rsid w:val="00E9539E"/>
    <w:rsid w:val="00E97E2C"/>
    <w:rsid w:val="00EA5A6A"/>
    <w:rsid w:val="00EA6B7B"/>
    <w:rsid w:val="00EB2806"/>
    <w:rsid w:val="00EB57FE"/>
    <w:rsid w:val="00EB71AB"/>
    <w:rsid w:val="00EB739F"/>
    <w:rsid w:val="00EB7B40"/>
    <w:rsid w:val="00EC029A"/>
    <w:rsid w:val="00EC048E"/>
    <w:rsid w:val="00EC14EB"/>
    <w:rsid w:val="00EC18E8"/>
    <w:rsid w:val="00EC4DAF"/>
    <w:rsid w:val="00EC5794"/>
    <w:rsid w:val="00EC72C1"/>
    <w:rsid w:val="00ED28AA"/>
    <w:rsid w:val="00ED36D7"/>
    <w:rsid w:val="00ED7908"/>
    <w:rsid w:val="00EE3CB1"/>
    <w:rsid w:val="00EE79FE"/>
    <w:rsid w:val="00EF41B0"/>
    <w:rsid w:val="00F004DE"/>
    <w:rsid w:val="00F0348A"/>
    <w:rsid w:val="00F03EF5"/>
    <w:rsid w:val="00F069E0"/>
    <w:rsid w:val="00F10077"/>
    <w:rsid w:val="00F1454A"/>
    <w:rsid w:val="00F17A04"/>
    <w:rsid w:val="00F2516F"/>
    <w:rsid w:val="00F2647E"/>
    <w:rsid w:val="00F30BAD"/>
    <w:rsid w:val="00F32B74"/>
    <w:rsid w:val="00F34350"/>
    <w:rsid w:val="00F361C7"/>
    <w:rsid w:val="00F37DA4"/>
    <w:rsid w:val="00F40AF3"/>
    <w:rsid w:val="00F41069"/>
    <w:rsid w:val="00F422C7"/>
    <w:rsid w:val="00F4396E"/>
    <w:rsid w:val="00F44065"/>
    <w:rsid w:val="00F450D5"/>
    <w:rsid w:val="00F46E57"/>
    <w:rsid w:val="00F55BAC"/>
    <w:rsid w:val="00F56B94"/>
    <w:rsid w:val="00F56D54"/>
    <w:rsid w:val="00F570F8"/>
    <w:rsid w:val="00F616BC"/>
    <w:rsid w:val="00F61F22"/>
    <w:rsid w:val="00F6218C"/>
    <w:rsid w:val="00F622BF"/>
    <w:rsid w:val="00F64899"/>
    <w:rsid w:val="00F6501E"/>
    <w:rsid w:val="00F651F3"/>
    <w:rsid w:val="00F66205"/>
    <w:rsid w:val="00F66E00"/>
    <w:rsid w:val="00F67A19"/>
    <w:rsid w:val="00F70DBD"/>
    <w:rsid w:val="00F71672"/>
    <w:rsid w:val="00F75709"/>
    <w:rsid w:val="00F81BEA"/>
    <w:rsid w:val="00F83A31"/>
    <w:rsid w:val="00FA2248"/>
    <w:rsid w:val="00FA2F98"/>
    <w:rsid w:val="00FA5401"/>
    <w:rsid w:val="00FA7538"/>
    <w:rsid w:val="00FB07FE"/>
    <w:rsid w:val="00FB1BFD"/>
    <w:rsid w:val="00FB28FC"/>
    <w:rsid w:val="00FB4EE5"/>
    <w:rsid w:val="00FB5226"/>
    <w:rsid w:val="00FB580F"/>
    <w:rsid w:val="00FB6A9C"/>
    <w:rsid w:val="00FB7364"/>
    <w:rsid w:val="00FB7EB6"/>
    <w:rsid w:val="00FC114B"/>
    <w:rsid w:val="00FC1CD9"/>
    <w:rsid w:val="00FC360A"/>
    <w:rsid w:val="00FC36A8"/>
    <w:rsid w:val="00FC3DE5"/>
    <w:rsid w:val="00FC4007"/>
    <w:rsid w:val="00FC74D4"/>
    <w:rsid w:val="00FC7FCB"/>
    <w:rsid w:val="00FD2941"/>
    <w:rsid w:val="00FD3159"/>
    <w:rsid w:val="00FD7E11"/>
    <w:rsid w:val="00FE2FEF"/>
    <w:rsid w:val="00FE3AE0"/>
    <w:rsid w:val="00FE779A"/>
    <w:rsid w:val="00FF0C6C"/>
    <w:rsid w:val="00FF4904"/>
    <w:rsid w:val="00FF4A2F"/>
    <w:rsid w:val="00FF57F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CC49AA"/>
  <w15:docId w15:val="{8191FCBA-6D8A-4EFB-B8A4-8A40672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44"/>
    <w:pPr>
      <w:spacing w:before="24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24E"/>
    <w:pPr>
      <w:keepNext/>
      <w:keepLines/>
      <w:outlineLvl w:val="0"/>
    </w:pPr>
    <w:rPr>
      <w:rFonts w:eastAsiaTheme="majorEastAsia" w:cstheme="majorBidi"/>
      <w:bCs/>
      <w:color w:val="FFFFFF" w:themeColor="background1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4E"/>
    <w:pPr>
      <w:keepNext/>
      <w:keepLines/>
      <w:tabs>
        <w:tab w:val="right" w:pos="10632"/>
      </w:tabs>
      <w:spacing w:before="80"/>
      <w:outlineLvl w:val="1"/>
    </w:pPr>
    <w:rPr>
      <w:rFonts w:ascii="Arial Black" w:eastAsiaTheme="majorEastAsia" w:hAnsi="Arial Black" w:cstheme="majorBidi"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33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1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524E"/>
    <w:rPr>
      <w:rFonts w:ascii="Arial" w:eastAsiaTheme="majorEastAsia" w:hAnsi="Arial" w:cstheme="majorBidi"/>
      <w:bCs/>
      <w:color w:val="FFFFFF" w:themeColor="background1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524E"/>
    <w:rPr>
      <w:rFonts w:ascii="Arial Black" w:eastAsiaTheme="majorEastAsia" w:hAnsi="Arial Black" w:cstheme="majorBidi"/>
      <w:bCs/>
      <w:color w:val="000000" w:themeColor="text1"/>
      <w:sz w:val="36"/>
      <w:szCs w:val="26"/>
    </w:rPr>
  </w:style>
  <w:style w:type="character" w:styleId="Strong">
    <w:name w:val="Strong"/>
    <w:basedOn w:val="DefaultParagraphFont"/>
    <w:uiPriority w:val="22"/>
    <w:qFormat/>
    <w:rsid w:val="0009537C"/>
    <w:rPr>
      <w:b/>
      <w:bCs/>
    </w:rPr>
  </w:style>
  <w:style w:type="paragraph" w:styleId="ListParagraph">
    <w:name w:val="List Paragraph"/>
    <w:aliases w:val="xList Paragraph,List paragraph,Dot pt,Liste 1,List Paragraph1,cS List Paragraph,Colorful List - Accent 11,Medium Grid 1 - Accent 21,Light Grid - Accent 31,List Paragraph11,Bullet List,FooterText,numbered,Paragraphe de liste1,列出段落,列出段落1,L"/>
    <w:basedOn w:val="Normal"/>
    <w:link w:val="ListParagraphChar"/>
    <w:uiPriority w:val="34"/>
    <w:qFormat/>
    <w:rsid w:val="001A5244"/>
    <w:pPr>
      <w:numPr>
        <w:numId w:val="2"/>
      </w:numPr>
      <w:contextualSpacing/>
    </w:pPr>
  </w:style>
  <w:style w:type="numbering" w:customStyle="1" w:styleId="StyleBulletedSymbolsymbolLeft075Hanging025">
    <w:name w:val="Style Bulleted Symbol (symbol) Left:  0.75&quot; Hanging:  0.25&quot;"/>
    <w:basedOn w:val="NoList"/>
    <w:rsid w:val="0009537C"/>
    <w:pPr>
      <w:numPr>
        <w:numId w:val="1"/>
      </w:numPr>
    </w:pPr>
  </w:style>
  <w:style w:type="paragraph" w:customStyle="1" w:styleId="-30-">
    <w:name w:val="- 30 -"/>
    <w:basedOn w:val="Normal"/>
    <w:qFormat/>
    <w:rsid w:val="0009537C"/>
    <w:pPr>
      <w:spacing w:after="240"/>
      <w:jc w:val="center"/>
    </w:pPr>
  </w:style>
  <w:style w:type="paragraph" w:customStyle="1" w:styleId="Contact">
    <w:name w:val="Contact"/>
    <w:basedOn w:val="Normal"/>
    <w:qFormat/>
    <w:rsid w:val="0009537C"/>
    <w:pPr>
      <w:spacing w:before="0"/>
      <w:ind w:left="1800" w:hanging="1800"/>
    </w:pPr>
  </w:style>
  <w:style w:type="character" w:styleId="Hyperlink">
    <w:name w:val="Hyperlink"/>
    <w:basedOn w:val="DefaultParagraphFont"/>
    <w:uiPriority w:val="99"/>
    <w:unhideWhenUsed/>
    <w:rsid w:val="001A524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B524E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B13C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19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F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83FB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D83F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83FB2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D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D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3A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ParagraphChar">
    <w:name w:val="List Paragraph Char"/>
    <w:aliases w:val="xList Paragraph Char,List paragraph Char,Dot pt Char,Liste 1 Char,List Paragraph1 Char,cS List Paragraph Char,Colorful List - Accent 11 Char,Medium Grid 1 - Accent 21 Char,Light Grid - Accent 31 Char,List Paragraph11 Char,列出段落 Char"/>
    <w:basedOn w:val="DefaultParagraphFont"/>
    <w:link w:val="ListParagraph"/>
    <w:uiPriority w:val="34"/>
    <w:qFormat/>
    <w:locked/>
    <w:rsid w:val="00673C7E"/>
    <w:rPr>
      <w:rFonts w:ascii="Arial" w:hAnsi="Arial"/>
      <w:sz w:val="22"/>
      <w:lang w:val="en-CA"/>
    </w:rPr>
  </w:style>
  <w:style w:type="paragraph" w:customStyle="1" w:styleId="Default">
    <w:name w:val="Default"/>
    <w:rsid w:val="005D56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3318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182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20C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633"/>
    <w:rPr>
      <w:rFonts w:ascii="Arial" w:hAnsi="Arial"/>
      <w:sz w:val="22"/>
      <w:lang w:val="en-CA"/>
    </w:rPr>
  </w:style>
  <w:style w:type="paragraph" w:customStyle="1" w:styleId="wordsection1">
    <w:name w:val="wordsection1"/>
    <w:basedOn w:val="Normal"/>
    <w:uiPriority w:val="99"/>
    <w:rsid w:val="0091764D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a/wps/wcm/connect/yorkpublic/0f87eff0-69f1-48bb-8ba7-9a5d21c733d6/192_Sports+Facilities+-Letter+of+Instruction-Sept28.pdf?MOD=AJPERES&amp;CVID=nMJMXbV" TargetMode="External"/><Relationship Id="rId13" Type="http://schemas.openxmlformats.org/officeDocument/2006/relationships/hyperlink" Target="https://www.york.ca/wps/portal/yorkhome/yorkregion/yr/regionalserv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.ca/wps/portal/yorkhome/health/yr/covid-19/covid19vaccinationclinics/04covid19vaccinationclini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.ca/wps/portal/yorkhome/health/yr/covid-19/covid19vaccinationclinics/04covid19vaccinationclini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rk.ca/wps/wcm/connect/yorkpublic/0f87eff0-69f1-48bb-8ba7-9a5d21c733d6/192_Sports+Facilities+-Letter+of+Instruction-Sept28.pdf?MOD=AJPERES&amp;CVID=nMJMX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.ca/wps/wcm/connect/yorkpublic/0f87eff0-69f1-48bb-8ba7-9a5d21c733d6/192_Sports+Facilities+-Letter+of+Instruction-Sept28.pdf?MOD=AJPERES&amp;CVID=nMJMXb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8BD3C-64CF-46D7-8900-D5634B7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Holland</dc:creator>
  <cp:lastModifiedBy>Mulholland, Ben</cp:lastModifiedBy>
  <cp:revision>2</cp:revision>
  <cp:lastPrinted>2021-05-05T14:35:00Z</cp:lastPrinted>
  <dcterms:created xsi:type="dcterms:W3CDTF">2021-11-11T21:32:00Z</dcterms:created>
  <dcterms:modified xsi:type="dcterms:W3CDTF">2021-11-11T21:32:00Z</dcterms:modified>
</cp:coreProperties>
</file>